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308" w:rsidRDefault="00C56ED6">
      <w:pPr>
        <w:rPr>
          <w:b/>
        </w:rPr>
      </w:pPr>
      <w:r w:rsidRPr="00D462F4">
        <w:rPr>
          <w:b/>
        </w:rPr>
        <w:t>Nytt storsykehus på Gaustad skal ut til</w:t>
      </w:r>
      <w:r w:rsidR="00900A22" w:rsidRPr="00D462F4">
        <w:rPr>
          <w:b/>
        </w:rPr>
        <w:t xml:space="preserve"> offentlig ettersyn</w:t>
      </w:r>
    </w:p>
    <w:p w:rsidR="00D462F4" w:rsidRPr="00D462F4" w:rsidRDefault="00D462F4">
      <w:pPr>
        <w:rPr>
          <w:b/>
        </w:rPr>
      </w:pPr>
    </w:p>
    <w:p w:rsidR="00900A22" w:rsidRDefault="00900A22" w:rsidP="00900A22">
      <w:r>
        <w:t>Helse</w:t>
      </w:r>
      <w:r w:rsidR="00E740B1">
        <w:t xml:space="preserve"> Sør-</w:t>
      </w:r>
      <w:r>
        <w:t xml:space="preserve">Øst </w:t>
      </w:r>
      <w:r w:rsidR="00712278">
        <w:t xml:space="preserve">RHF </w:t>
      </w:r>
      <w:r>
        <w:t xml:space="preserve">har i desember 2020 sendt revidert planforslag med konsekvensutredning til Plan- og bygningsetaten. Etaten har gått igjennom saken og etterlyser </w:t>
      </w:r>
      <w:r w:rsidR="000A4D3D">
        <w:t xml:space="preserve">flere opplysninger i saken innen 1. februar. Når saken er </w:t>
      </w:r>
      <w:r w:rsidR="00712278">
        <w:t xml:space="preserve">komplett og </w:t>
      </w:r>
      <w:r w:rsidR="00223265">
        <w:t>behandlet</w:t>
      </w:r>
      <w:r w:rsidR="00712278">
        <w:t xml:space="preserve"> av Plan- og bygningsetaten,</w:t>
      </w:r>
      <w:r w:rsidR="00D462F4">
        <w:t xml:space="preserve"> </w:t>
      </w:r>
      <w:r w:rsidR="000A4D3D">
        <w:t xml:space="preserve">skal den legges fram til politisk behandling som vurderer om saken kan sendes ut til offentlig ettersyn. </w:t>
      </w:r>
      <w:r w:rsidR="00C56ED6">
        <w:t xml:space="preserve">Det skjer etter Plan- og bygningsetatens </w:t>
      </w:r>
      <w:r w:rsidR="0024433C">
        <w:t>anslag</w:t>
      </w:r>
      <w:r w:rsidR="00C56ED6">
        <w:t xml:space="preserve"> først til våren. </w:t>
      </w:r>
      <w:r w:rsidR="000A4D3D">
        <w:t>Ris</w:t>
      </w:r>
      <w:r w:rsidR="00D462F4">
        <w:t xml:space="preserve"> </w:t>
      </w:r>
      <w:r w:rsidR="000A4D3D">
        <w:t xml:space="preserve">Vel har </w:t>
      </w:r>
      <w:r w:rsidR="00C56ED6">
        <w:t xml:space="preserve">tidligere </w:t>
      </w:r>
      <w:r w:rsidR="000A4D3D">
        <w:t xml:space="preserve">ved varsel om oppstart </w:t>
      </w:r>
      <w:r w:rsidR="006746C0">
        <w:t>av planarbeidet</w:t>
      </w:r>
      <w:r w:rsidR="00C56ED6">
        <w:t>,</w:t>
      </w:r>
      <w:r w:rsidR="00D462F4">
        <w:t xml:space="preserve"> </w:t>
      </w:r>
      <w:r w:rsidR="000A4D3D">
        <w:t xml:space="preserve">gitt innspill til saken blant annet på høyder, riggområde og støy. </w:t>
      </w:r>
    </w:p>
    <w:p w:rsidR="000A4D3D" w:rsidRDefault="000A4D3D" w:rsidP="00900A22">
      <w:r>
        <w:t xml:space="preserve">Det reviderte planforslaget innebærer </w:t>
      </w:r>
      <w:r w:rsidR="00C56ED6">
        <w:t>ca</w:t>
      </w:r>
      <w:r w:rsidR="00931A69">
        <w:t xml:space="preserve"> 200 000 nye kvadratmetere innenfor området. Gjennomføringen av byggearbeidene er planlagt utført i perioden fra 2022 til 2030. I motsetning til tidligere planer er riggområde i sin helhet flyttet øst for Sognsvannsbekken. </w:t>
      </w:r>
      <w:r w:rsidR="0028248E">
        <w:t>Land</w:t>
      </w:r>
      <w:r w:rsidR="00D462F4">
        <w:t>ings</w:t>
      </w:r>
      <w:r w:rsidR="0028248E">
        <w:t>plass for helikopter er i forslaget vist på taket til de nye sykehusblokkene vest for dagens a</w:t>
      </w:r>
      <w:r w:rsidR="00223265">
        <w:t>t</w:t>
      </w:r>
      <w:r w:rsidR="0028248E">
        <w:t xml:space="preserve">komsttorg. </w:t>
      </w:r>
      <w:r w:rsidR="00C56ED6">
        <w:t xml:space="preserve">Det er store volum </w:t>
      </w:r>
      <w:r w:rsidR="0024433C">
        <w:t xml:space="preserve">og støyende funksjoner </w:t>
      </w:r>
      <w:r w:rsidR="00C56ED6">
        <w:t>som skal tilpasses på tomten og det er viktig at hensyn til nærområdet og landskapet blir ivaretatt.</w:t>
      </w:r>
    </w:p>
    <w:p w:rsidR="0028248E" w:rsidRDefault="0028248E" w:rsidP="00900A22">
      <w:r>
        <w:t>Ris</w:t>
      </w:r>
      <w:r w:rsidR="00D462F4">
        <w:t xml:space="preserve"> </w:t>
      </w:r>
      <w:r>
        <w:t xml:space="preserve">Vel følger saken og vil forberede </w:t>
      </w:r>
      <w:r w:rsidR="00223265">
        <w:t xml:space="preserve">en </w:t>
      </w:r>
      <w:r>
        <w:t xml:space="preserve">ny uttalelse når den legges ut til offentlig ettersyn. </w:t>
      </w:r>
    </w:p>
    <w:p w:rsidR="00712278" w:rsidRDefault="00712278" w:rsidP="00900A22"/>
    <w:p w:rsidR="000A4D3D" w:rsidRDefault="000A4D3D" w:rsidP="000A4D3D">
      <w:pPr>
        <w:keepNext/>
      </w:pPr>
      <w:r w:rsidRPr="000A4D3D">
        <w:rPr>
          <w:noProof/>
          <w:lang w:eastAsia="nb-NO"/>
        </w:rPr>
        <w:lastRenderedPageBreak/>
        <w:drawing>
          <wp:inline distT="0" distB="0" distL="0" distR="0">
            <wp:extent cx="5760720" cy="791146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22" w:rsidRDefault="000A4D3D" w:rsidP="000A4D3D">
      <w:pPr>
        <w:pStyle w:val="Bildetekst"/>
      </w:pPr>
      <w:r>
        <w:t xml:space="preserve">Figur </w:t>
      </w:r>
      <w:r w:rsidR="002358CC">
        <w:fldChar w:fldCharType="begin"/>
      </w:r>
      <w:r w:rsidR="0024433C">
        <w:instrText xml:space="preserve"> SEQ Figur \* ARABIC </w:instrText>
      </w:r>
      <w:r w:rsidR="002358CC">
        <w:fldChar w:fldCharType="separate"/>
      </w:r>
      <w:r>
        <w:rPr>
          <w:noProof/>
        </w:rPr>
        <w:t>1</w:t>
      </w:r>
      <w:r w:rsidR="002358CC">
        <w:rPr>
          <w:noProof/>
        </w:rPr>
        <w:fldChar w:fldCharType="end"/>
      </w:r>
      <w:r>
        <w:t>: Skisse av framtidig bebyggelse i revidert planforslag</w:t>
      </w:r>
    </w:p>
    <w:p w:rsidR="004B7BAC" w:rsidRDefault="004B7BAC" w:rsidP="004B7BAC"/>
    <w:p w:rsidR="004B7BAC" w:rsidRPr="004B7BAC" w:rsidRDefault="004B7BAC" w:rsidP="004B7BAC">
      <w:r>
        <w:rPr>
          <w:noProof/>
          <w:lang w:eastAsia="nb-NO"/>
        </w:rPr>
        <w:lastRenderedPageBreak/>
        <w:drawing>
          <wp:inline distT="0" distB="0" distL="0" distR="0">
            <wp:extent cx="5760720" cy="4571255"/>
            <wp:effectExtent l="19050" t="0" r="0" b="0"/>
            <wp:docPr id="2" name="Bilde 2" descr="cid:image004.png@01D6F3CA.0EAC8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4.png@01D6F3CA.0EAC8920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BAC" w:rsidRPr="004B7BAC" w:rsidSect="00B75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77408"/>
    <w:rsid w:val="000A4D3D"/>
    <w:rsid w:val="00223265"/>
    <w:rsid w:val="002358CC"/>
    <w:rsid w:val="0024433C"/>
    <w:rsid w:val="0028248E"/>
    <w:rsid w:val="00396CAC"/>
    <w:rsid w:val="00477408"/>
    <w:rsid w:val="004B7BAC"/>
    <w:rsid w:val="0057207B"/>
    <w:rsid w:val="006746C0"/>
    <w:rsid w:val="00712278"/>
    <w:rsid w:val="00900A22"/>
    <w:rsid w:val="00931A69"/>
    <w:rsid w:val="00B75ADD"/>
    <w:rsid w:val="00C56ED6"/>
    <w:rsid w:val="00D462F4"/>
    <w:rsid w:val="00D9412F"/>
    <w:rsid w:val="00DF0612"/>
    <w:rsid w:val="00E03308"/>
    <w:rsid w:val="00E74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D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0A4D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0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4.png@01D6F3CA.0EAC89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D30DA35-5EAF-4A9A-ADDC-FD042D62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212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Martin Dugstad</dc:creator>
  <cp:lastModifiedBy>Bruker</cp:lastModifiedBy>
  <cp:revision>4</cp:revision>
  <dcterms:created xsi:type="dcterms:W3CDTF">2021-01-26T08:04:00Z</dcterms:created>
  <dcterms:modified xsi:type="dcterms:W3CDTF">2021-01-26T20:23:00Z</dcterms:modified>
</cp:coreProperties>
</file>